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1211"/>
        <w:gridCol w:w="6180"/>
        <w:gridCol w:w="1093"/>
        <w:gridCol w:w="1014"/>
      </w:tblGrid>
      <w:tr w:rsidR="00A04AA2" w:rsidRPr="00CD7890" w:rsidTr="009E5888">
        <w:trPr>
          <w:trHeight w:val="1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Week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Theme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Hours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Point</w:t>
            </w:r>
            <w:r w:rsidRPr="00CD7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04AA2" w:rsidRPr="00CD7890" w:rsidTr="009E5888">
        <w:trPr>
          <w:trHeight w:val="1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Pr="00CD789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55186" w:rsidRPr="005560F7" w:rsidTr="00555186">
        <w:trPr>
          <w:trHeight w:val="650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5560F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60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  <w:p w:rsidR="00555186" w:rsidRPr="005560F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F2F1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</w:t>
            </w:r>
          </w:p>
          <w:p w:rsidR="00555186" w:rsidRPr="005560F7" w:rsidRDefault="00555186" w:rsidP="009E5888">
            <w:pPr>
              <w:pStyle w:val="a3"/>
              <w:ind w:left="0"/>
              <w:jc w:val="both"/>
              <w:rPr>
                <w:lang w:val="en-US"/>
              </w:rPr>
            </w:pPr>
            <w:r w:rsidRPr="005560F7">
              <w:rPr>
                <w:rFonts w:eastAsiaTheme="minorHAnsi"/>
                <w:lang w:val="en-US"/>
              </w:rPr>
              <w:t xml:space="preserve">Translation: Definitions. </w:t>
            </w:r>
            <w:r w:rsidRPr="00B17262">
              <w:rPr>
                <w:rFonts w:eastAsiaTheme="minorHAnsi"/>
                <w:lang w:val="en-US"/>
              </w:rPr>
              <w:t>Translation: Types</w:t>
            </w:r>
            <w:r w:rsidRPr="005560F7">
              <w:rPr>
                <w:rFonts w:eastAsiaTheme="minorHAnsi"/>
                <w:lang w:val="en-US"/>
              </w:rPr>
              <w:t xml:space="preserve">. </w:t>
            </w:r>
            <w:r w:rsidRPr="00B17262">
              <w:rPr>
                <w:lang w:val="en-US"/>
              </w:rPr>
              <w:t>C</w:t>
            </w:r>
            <w:r w:rsidRPr="005560F7">
              <w:rPr>
                <w:lang w:val="en-US"/>
              </w:rPr>
              <w:t>ulture:</w:t>
            </w:r>
            <w:r w:rsidRPr="005560F7">
              <w:rPr>
                <w:rFonts w:ascii="Arial" w:hAnsi="Arial" w:cs="Arial"/>
                <w:lang w:val="en-US"/>
              </w:rPr>
              <w:t xml:space="preserve"> </w:t>
            </w:r>
            <w:r w:rsidRPr="005560F7">
              <w:rPr>
                <w:rFonts w:eastAsiaTheme="minorHAnsi"/>
                <w:lang w:val="en-US"/>
              </w:rPr>
              <w:t>Definitions.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B17262">
              <w:rPr>
                <w:lang w:val="en-US"/>
              </w:rPr>
              <w:t>C</w:t>
            </w:r>
            <w:r w:rsidRPr="005560F7">
              <w:rPr>
                <w:lang w:val="en-US"/>
              </w:rPr>
              <w:t>ulture:</w:t>
            </w:r>
            <w:r>
              <w:rPr>
                <w:lang w:val="en-US"/>
              </w:rPr>
              <w:t xml:space="preserve"> Types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5560F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89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5560F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5186" w:rsidRPr="00555186" w:rsidTr="00555186">
        <w:trPr>
          <w:trHeight w:val="519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5B7B2A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F2F17" w:rsidRDefault="00555186" w:rsidP="009E5888">
            <w:pPr>
              <w:pStyle w:val="a3"/>
              <w:ind w:left="0"/>
              <w:jc w:val="both"/>
              <w:rPr>
                <w:b/>
                <w:lang w:val="en-US"/>
              </w:rPr>
            </w:pPr>
            <w:r w:rsidRPr="00CF2F17">
              <w:rPr>
                <w:b/>
                <w:lang w:val="en-US"/>
              </w:rPr>
              <w:t>Seminar 2</w:t>
            </w:r>
          </w:p>
          <w:p w:rsidR="00555186" w:rsidRPr="00CA0299" w:rsidRDefault="00555186" w:rsidP="009E5888">
            <w:pPr>
              <w:pStyle w:val="a3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Meaning as sign. The linguistic sign.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D7890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89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D7890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1B4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555186" w:rsidRPr="00FE63C4" w:rsidTr="00555186">
        <w:trPr>
          <w:trHeight w:val="555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991B4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1B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F2F17" w:rsidRDefault="00555186" w:rsidP="009E5888">
            <w:pPr>
              <w:pStyle w:val="a3"/>
              <w:ind w:left="0"/>
              <w:jc w:val="both"/>
              <w:rPr>
                <w:b/>
                <w:lang w:val="en-US"/>
              </w:rPr>
            </w:pPr>
            <w:r w:rsidRPr="00CF2F17">
              <w:rPr>
                <w:b/>
                <w:lang w:val="en-US"/>
              </w:rPr>
              <w:t>Seminar 3</w:t>
            </w:r>
          </w:p>
          <w:p w:rsidR="00555186" w:rsidRPr="00CD7890" w:rsidRDefault="00555186" w:rsidP="009E5888">
            <w:pPr>
              <w:pStyle w:val="a3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The meaning of signs. Cultural encodings. Symbols.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D7890" w:rsidRDefault="008C18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D7890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603BD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A04AA2" w:rsidRPr="00B81F49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CD7890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2</w:t>
            </w:r>
          </w:p>
        </w:tc>
      </w:tr>
      <w:tr w:rsidR="00555186" w:rsidRPr="00555186" w:rsidTr="00555186">
        <w:trPr>
          <w:trHeight w:val="480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B81F49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1F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CF2F17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 4</w:t>
            </w:r>
          </w:p>
          <w:p w:rsidR="00555186" w:rsidRPr="00EB1C12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2655">
              <w:rPr>
                <w:rFonts w:ascii="Times New Roman" w:hAnsi="Times New Roman"/>
                <w:sz w:val="20"/>
                <w:szCs w:val="20"/>
                <w:lang w:val="en-US"/>
              </w:rPr>
              <w:t>Translation theories: a historical perspective.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555186" w:rsidTr="00652105">
        <w:trPr>
          <w:trHeight w:val="70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 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90039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265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Models for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02655">
              <w:rPr>
                <w:rFonts w:ascii="Times New Roman" w:hAnsi="Times New Roman"/>
                <w:sz w:val="20"/>
                <w:szCs w:val="20"/>
                <w:lang w:val="en-US"/>
              </w:rPr>
              <w:t>naly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02655">
              <w:rPr>
                <w:rFonts w:ascii="Times New Roman" w:hAnsi="Times New Roman"/>
                <w:sz w:val="20"/>
                <w:szCs w:val="20"/>
                <w:lang w:val="en-US"/>
              </w:rPr>
              <w:t>ing  culture: Kazakh, Russian, English, German, French and others.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9A509A" w:rsidTr="00555186">
        <w:trPr>
          <w:trHeight w:val="55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Protecting face. Conversational style. Narrative style.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555186" w:rsidTr="00555186">
        <w:trPr>
          <w:trHeight w:val="420"/>
        </w:trPr>
        <w:tc>
          <w:tcPr>
            <w:tcW w:w="12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98027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Cross-cultural pragmatics and Translation.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A04AA2" w:rsidRPr="00622449" w:rsidTr="009E5888">
        <w:trPr>
          <w:trHeight w:val="112"/>
        </w:trPr>
        <w:tc>
          <w:tcPr>
            <w:tcW w:w="121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Control 1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</w:tr>
      <w:tr w:rsidR="00A04AA2" w:rsidRPr="00622449" w:rsidTr="009E5888">
        <w:trPr>
          <w:trHeight w:val="112"/>
        </w:trPr>
        <w:tc>
          <w:tcPr>
            <w:tcW w:w="12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MT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A04AA2" w:rsidRPr="00622449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3</w:t>
            </w:r>
          </w:p>
        </w:tc>
      </w:tr>
      <w:tr w:rsidR="00555186" w:rsidRPr="00555186" w:rsidTr="00555186">
        <w:trPr>
          <w:trHeight w:val="508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622449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224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98027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Translation as locus of language contact.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555186" w:rsidRPr="00555186" w:rsidTr="00555186">
        <w:trPr>
          <w:trHeight w:val="430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Language crossing as act of identity.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555186" w:rsidRPr="00555186" w:rsidTr="00555186">
        <w:trPr>
          <w:trHeight w:val="522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98027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68E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Linking Up or Queuing Strategy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555186" w:rsidTr="00555186">
        <w:trPr>
          <w:trHeight w:val="416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68E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Syntactic Modification Strategy. Calquing Strategy.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A04AA2" w:rsidRPr="003D71D7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4</w:t>
            </w:r>
          </w:p>
        </w:tc>
      </w:tr>
      <w:tr w:rsidR="00555186" w:rsidRPr="00611D7E" w:rsidTr="00555186">
        <w:trPr>
          <w:trHeight w:val="55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3D71D7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D71D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98027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Literary Translation.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555186" w:rsidTr="00555186">
        <w:trPr>
          <w:trHeight w:val="43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3E274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Linguistic and cultural imperialism.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555186" w:rsidTr="00555186">
        <w:trPr>
          <w:trHeight w:val="512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Who is a native speaker?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555186" w:rsidRPr="00086A24" w:rsidTr="00555186">
        <w:trPr>
          <w:trHeight w:val="434"/>
        </w:trPr>
        <w:tc>
          <w:tcPr>
            <w:tcW w:w="12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2F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Seminar 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55186" w:rsidRPr="003E274F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Corpora in Translation.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5186" w:rsidRPr="00611D7E" w:rsidRDefault="00555186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A04AA2" w:rsidRPr="00B6466D" w:rsidTr="009E5888">
        <w:trPr>
          <w:trHeight w:val="142"/>
        </w:trPr>
        <w:tc>
          <w:tcPr>
            <w:tcW w:w="12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Module Control </w:t>
            </w:r>
            <w:r w:rsidRPr="004F7B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en-US"/>
              </w:rPr>
              <w:t>20</w:t>
            </w:r>
          </w:p>
        </w:tc>
      </w:tr>
      <w:tr w:rsidR="00A04AA2" w:rsidRPr="00B6466D" w:rsidTr="009E5888">
        <w:trPr>
          <w:trHeight w:val="142"/>
        </w:trPr>
        <w:tc>
          <w:tcPr>
            <w:tcW w:w="12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Examination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en-US"/>
              </w:rPr>
              <w:t>100</w:t>
            </w:r>
          </w:p>
        </w:tc>
      </w:tr>
      <w:tr w:rsidR="00A04AA2" w:rsidRPr="00B6466D" w:rsidTr="009E5888">
        <w:trPr>
          <w:trHeight w:val="142"/>
        </w:trPr>
        <w:tc>
          <w:tcPr>
            <w:tcW w:w="121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AA2" w:rsidRPr="00611D7E" w:rsidRDefault="00A04AA2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en-US"/>
              </w:rPr>
              <w:t>300</w:t>
            </w:r>
          </w:p>
        </w:tc>
      </w:tr>
    </w:tbl>
    <w:p w:rsidR="00ED5D43" w:rsidRDefault="00ED5D43"/>
    <w:sectPr w:rsidR="00ED5D43" w:rsidSect="00ED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4AA2"/>
    <w:rsid w:val="00555186"/>
    <w:rsid w:val="008C18A4"/>
    <w:rsid w:val="00A04AA2"/>
    <w:rsid w:val="00BF1545"/>
    <w:rsid w:val="00ED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A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3</cp:revision>
  <dcterms:created xsi:type="dcterms:W3CDTF">2015-12-30T02:11:00Z</dcterms:created>
  <dcterms:modified xsi:type="dcterms:W3CDTF">2015-12-30T02:29:00Z</dcterms:modified>
</cp:coreProperties>
</file>